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г. Москвы вынес приговор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573771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573771">
        <w:rPr>
          <w:rFonts w:ascii="Times New Roman" w:hAnsi="Times New Roman" w:cs="Times New Roman"/>
          <w:sz w:val="28"/>
          <w:szCs w:val="28"/>
        </w:rPr>
        <w:t>-</w:t>
      </w:r>
      <w:r w:rsidR="00622FC1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2E19F3">
        <w:rPr>
          <w:rFonts w:ascii="Times New Roman" w:hAnsi="Times New Roman" w:cs="Times New Roman"/>
          <w:sz w:val="28"/>
          <w:szCs w:val="28"/>
        </w:rPr>
        <w:t>жителя  Москвы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1">
        <w:rPr>
          <w:rFonts w:ascii="Times New Roman" w:hAnsi="Times New Roman" w:cs="Times New Roman"/>
          <w:sz w:val="28"/>
          <w:szCs w:val="28"/>
        </w:rPr>
        <w:t>преступления</w:t>
      </w:r>
      <w:r w:rsidR="00622FC1">
        <w:rPr>
          <w:rFonts w:ascii="Times New Roman" w:hAnsi="Times New Roman" w:cs="Times New Roman"/>
          <w:sz w:val="28"/>
          <w:szCs w:val="28"/>
        </w:rPr>
        <w:t>, предусмотренного с. 1 ст. 264</w:t>
      </w:r>
      <w:r w:rsidR="00E573F8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622FC1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движения, повлекшее по </w:t>
      </w:r>
      <w:r w:rsidR="00E573F8">
        <w:rPr>
          <w:rFonts w:ascii="Times New Roman" w:hAnsi="Times New Roman" w:cs="Times New Roman"/>
          <w:sz w:val="28"/>
          <w:szCs w:val="28"/>
        </w:rPr>
        <w:t>неосторожности</w:t>
      </w:r>
      <w:r w:rsidR="00622FC1">
        <w:rPr>
          <w:rFonts w:ascii="Times New Roman" w:hAnsi="Times New Roman" w:cs="Times New Roman"/>
          <w:sz w:val="28"/>
          <w:szCs w:val="28"/>
        </w:rPr>
        <w:t xml:space="preserve"> причинение тяжкого вреда здоровью человека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</w:t>
      </w:r>
      <w:r w:rsidR="00E573F8">
        <w:rPr>
          <w:rFonts w:ascii="Times New Roman" w:hAnsi="Times New Roman" w:cs="Times New Roman"/>
          <w:sz w:val="28"/>
          <w:szCs w:val="28"/>
        </w:rPr>
        <w:br/>
      </w:r>
      <w:r w:rsidR="00573771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771" w:rsidRPr="00E573F8" w:rsidRDefault="00A64246" w:rsidP="0062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622FC1">
        <w:rPr>
          <w:rFonts w:ascii="Times New Roman" w:hAnsi="Times New Roman" w:cs="Times New Roman"/>
          <w:sz w:val="28"/>
          <w:szCs w:val="28"/>
        </w:rPr>
        <w:t>М.</w:t>
      </w:r>
      <w:r w:rsidR="00DC2916">
        <w:rPr>
          <w:rFonts w:ascii="Times New Roman" w:hAnsi="Times New Roman" w:cs="Times New Roman"/>
          <w:sz w:val="28"/>
          <w:szCs w:val="28"/>
        </w:rPr>
        <w:t xml:space="preserve"> </w:t>
      </w:r>
      <w:r w:rsidR="00622FC1">
        <w:rPr>
          <w:rFonts w:ascii="Times New Roman" w:hAnsi="Times New Roman" w:cs="Times New Roman"/>
          <w:sz w:val="28"/>
          <w:szCs w:val="28"/>
        </w:rPr>
        <w:t>в ноябре 2021 года</w:t>
      </w:r>
      <w:r w:rsidR="00DC2916">
        <w:rPr>
          <w:rFonts w:ascii="Times New Roman" w:hAnsi="Times New Roman" w:cs="Times New Roman"/>
          <w:sz w:val="28"/>
          <w:szCs w:val="28"/>
        </w:rPr>
        <w:t>,</w:t>
      </w:r>
      <w:r w:rsidR="00622FC1">
        <w:rPr>
          <w:rFonts w:ascii="Times New Roman" w:hAnsi="Times New Roman" w:cs="Times New Roman"/>
          <w:sz w:val="28"/>
          <w:szCs w:val="28"/>
        </w:rPr>
        <w:t xml:space="preserve"> управляя автомобилем марки «БМВХ3»</w:t>
      </w:r>
      <w:r w:rsidR="00DC2916">
        <w:rPr>
          <w:rFonts w:ascii="Times New Roman" w:hAnsi="Times New Roman" w:cs="Times New Roman"/>
          <w:sz w:val="28"/>
          <w:szCs w:val="28"/>
        </w:rPr>
        <w:t>,</w:t>
      </w:r>
      <w:r w:rsidR="00622FC1">
        <w:rPr>
          <w:rFonts w:ascii="Times New Roman" w:hAnsi="Times New Roman" w:cs="Times New Roman"/>
          <w:sz w:val="28"/>
          <w:szCs w:val="28"/>
        </w:rPr>
        <w:t xml:space="preserve"> следовал по проезжей части ул. Б. Очаковская в г. Троицке в темное время суток </w:t>
      </w:r>
      <w:r w:rsidR="00DC2916">
        <w:rPr>
          <w:rFonts w:ascii="Times New Roman" w:hAnsi="Times New Roman" w:cs="Times New Roman"/>
          <w:sz w:val="28"/>
          <w:szCs w:val="28"/>
        </w:rPr>
        <w:t>нарушил</w:t>
      </w:r>
      <w:r w:rsidR="00622FC1">
        <w:rPr>
          <w:rFonts w:ascii="Times New Roman" w:hAnsi="Times New Roman" w:cs="Times New Roman"/>
          <w:sz w:val="28"/>
          <w:szCs w:val="28"/>
        </w:rPr>
        <w:t xml:space="preserve"> </w:t>
      </w:r>
      <w:r w:rsidR="00E573F8">
        <w:rPr>
          <w:rFonts w:ascii="Times New Roman" w:hAnsi="Times New Roman" w:cs="Times New Roman"/>
          <w:sz w:val="28"/>
          <w:szCs w:val="28"/>
        </w:rPr>
        <w:t xml:space="preserve">требования абзаца 1, 2 п. 10.1 ПДД, </w:t>
      </w:r>
      <w:r w:rsidR="00622FC1">
        <w:rPr>
          <w:rFonts w:ascii="Times New Roman" w:hAnsi="Times New Roman" w:cs="Times New Roman"/>
          <w:sz w:val="28"/>
          <w:szCs w:val="28"/>
        </w:rPr>
        <w:t>РФ</w:t>
      </w:r>
      <w:r w:rsidR="00E573F8">
        <w:rPr>
          <w:rFonts w:ascii="Times New Roman" w:hAnsi="Times New Roman" w:cs="Times New Roman"/>
          <w:sz w:val="28"/>
          <w:szCs w:val="28"/>
        </w:rPr>
        <w:t xml:space="preserve"> был невнимателен к дорожной </w:t>
      </w:r>
      <w:r w:rsidR="00DC2916">
        <w:rPr>
          <w:rFonts w:ascii="Times New Roman" w:hAnsi="Times New Roman" w:cs="Times New Roman"/>
          <w:sz w:val="28"/>
          <w:szCs w:val="28"/>
        </w:rPr>
        <w:t>обстановке</w:t>
      </w:r>
      <w:r w:rsidR="00E573F8">
        <w:rPr>
          <w:rFonts w:ascii="Times New Roman" w:hAnsi="Times New Roman" w:cs="Times New Roman"/>
          <w:sz w:val="28"/>
          <w:szCs w:val="28"/>
        </w:rPr>
        <w:t xml:space="preserve">, вел транспортное </w:t>
      </w:r>
      <w:r w:rsidR="00DC2916">
        <w:rPr>
          <w:rFonts w:ascii="Times New Roman" w:hAnsi="Times New Roman" w:cs="Times New Roman"/>
          <w:sz w:val="28"/>
          <w:szCs w:val="28"/>
        </w:rPr>
        <w:t>средство</w:t>
      </w:r>
      <w:r w:rsidR="00E573F8">
        <w:rPr>
          <w:rFonts w:ascii="Times New Roman" w:hAnsi="Times New Roman" w:cs="Times New Roman"/>
          <w:sz w:val="28"/>
          <w:szCs w:val="28"/>
        </w:rPr>
        <w:t xml:space="preserve"> со скоростью без учета интенсивности движения, дорожных и метеорологических условий</w:t>
      </w:r>
      <w:r w:rsidR="00DC2916">
        <w:rPr>
          <w:rFonts w:ascii="Times New Roman" w:hAnsi="Times New Roman" w:cs="Times New Roman"/>
          <w:sz w:val="28"/>
          <w:szCs w:val="28"/>
        </w:rPr>
        <w:t>, в связи с чем</w:t>
      </w:r>
      <w:r w:rsidR="00E573F8">
        <w:rPr>
          <w:rFonts w:ascii="Times New Roman" w:hAnsi="Times New Roman" w:cs="Times New Roman"/>
          <w:sz w:val="28"/>
          <w:szCs w:val="28"/>
        </w:rPr>
        <w:t xml:space="preserve"> на нерегулируемом участке пешеходного перехода совершил наезд на пешехода К., в </w:t>
      </w:r>
      <w:r w:rsidR="00DC2916">
        <w:rPr>
          <w:rFonts w:ascii="Times New Roman" w:hAnsi="Times New Roman" w:cs="Times New Roman"/>
          <w:sz w:val="28"/>
          <w:szCs w:val="28"/>
        </w:rPr>
        <w:t>результате</w:t>
      </w:r>
      <w:r w:rsidR="00E573F8">
        <w:rPr>
          <w:rFonts w:ascii="Times New Roman" w:hAnsi="Times New Roman" w:cs="Times New Roman"/>
          <w:sz w:val="28"/>
          <w:szCs w:val="28"/>
        </w:rPr>
        <w:t xml:space="preserve"> чего</w:t>
      </w:r>
      <w:r w:rsidR="00DC2916">
        <w:rPr>
          <w:rFonts w:ascii="Times New Roman" w:hAnsi="Times New Roman" w:cs="Times New Roman"/>
          <w:sz w:val="28"/>
          <w:szCs w:val="28"/>
        </w:rPr>
        <w:t>,</w:t>
      </w:r>
      <w:r w:rsidR="00E573F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C2916">
        <w:rPr>
          <w:rFonts w:ascii="Times New Roman" w:hAnsi="Times New Roman" w:cs="Times New Roman"/>
          <w:sz w:val="28"/>
          <w:szCs w:val="28"/>
        </w:rPr>
        <w:t>ил последней тяжкий вред здоровью</w:t>
      </w:r>
      <w:r w:rsidR="00E573F8">
        <w:rPr>
          <w:rFonts w:ascii="Times New Roman" w:hAnsi="Times New Roman" w:cs="Times New Roman"/>
          <w:sz w:val="28"/>
          <w:szCs w:val="28"/>
        </w:rPr>
        <w:t>.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позиции государственного обвинителя прокуратуры Троицкого и Новомосковского административных округов г. Москвы Троицкий районный суд г</w:t>
      </w:r>
      <w:r w:rsidR="00E573F8">
        <w:rPr>
          <w:rFonts w:ascii="Times New Roman" w:hAnsi="Times New Roman" w:cs="Times New Roman"/>
          <w:sz w:val="28"/>
          <w:szCs w:val="28"/>
        </w:rPr>
        <w:t xml:space="preserve">. Москвы приговорил 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6 месяцам </w:t>
      </w:r>
      <w:r w:rsidR="00E573F8">
        <w:rPr>
          <w:rFonts w:ascii="Times New Roman" w:hAnsi="Times New Roman" w:cs="Times New Roman"/>
          <w:sz w:val="28"/>
          <w:szCs w:val="28"/>
        </w:rPr>
        <w:t>ограничения свободы с лишением права управления автомобилем и другими механическими транспортными средствами сроком на 1 год</w:t>
      </w: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2E19F3"/>
    <w:rsid w:val="00573771"/>
    <w:rsid w:val="00622FC1"/>
    <w:rsid w:val="00887290"/>
    <w:rsid w:val="008D4527"/>
    <w:rsid w:val="00A64246"/>
    <w:rsid w:val="00DC2916"/>
    <w:rsid w:val="00E573F8"/>
    <w:rsid w:val="00F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44D4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7</cp:revision>
  <dcterms:created xsi:type="dcterms:W3CDTF">2022-10-26T12:33:00Z</dcterms:created>
  <dcterms:modified xsi:type="dcterms:W3CDTF">2022-12-23T12:24:00Z</dcterms:modified>
</cp:coreProperties>
</file>